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CE" w:rsidRPr="00CD03CE" w:rsidRDefault="00CD03CE" w:rsidP="00CD03CE">
      <w:pPr>
        <w:shd w:val="clear" w:color="auto" w:fill="FFFFFF"/>
        <w:spacing w:after="55" w:line="189" w:lineRule="atLeast"/>
        <w:ind w:left="5041" w:right="848" w:hanging="9"/>
        <w:jc w:val="righ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D03CE">
        <w:rPr>
          <w:rFonts w:ascii="Tahoma" w:eastAsia="Times New Roman" w:hAnsi="Tahoma" w:cs="Tahoma"/>
          <w:b/>
          <w:bCs/>
          <w:color w:val="005B7E"/>
          <w:sz w:val="24"/>
          <w:szCs w:val="24"/>
          <w:lang w:eastAsia="ru-RU"/>
        </w:rPr>
        <w:t>Приложение № 6</w:t>
      </w:r>
    </w:p>
    <w:p w:rsidR="00CD03CE" w:rsidRPr="00CD03CE" w:rsidRDefault="00CD03CE" w:rsidP="00CD03CE">
      <w:pPr>
        <w:shd w:val="clear" w:color="auto" w:fill="FFFFFF"/>
        <w:spacing w:after="55" w:line="189" w:lineRule="atLeast"/>
        <w:ind w:left="5041" w:right="848" w:hanging="9"/>
        <w:jc w:val="righ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D03CE">
        <w:rPr>
          <w:rFonts w:ascii="Tahoma" w:eastAsia="Times New Roman" w:hAnsi="Tahoma" w:cs="Tahoma"/>
          <w:b/>
          <w:bCs/>
          <w:color w:val="005B7E"/>
          <w:sz w:val="24"/>
          <w:szCs w:val="24"/>
          <w:lang w:eastAsia="ru-RU"/>
        </w:rPr>
        <w:t>к Территориальной программе государственных гарантий бесплатного оказания гражданам медицинской помощи в Свердловской области на 2020 год и на плановый период 2021 и 2022 годов</w:t>
      </w:r>
    </w:p>
    <w:p w:rsidR="00CD03CE" w:rsidRPr="00CD03CE" w:rsidRDefault="00CD03CE" w:rsidP="00CD03C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14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7"/>
        <w:gridCol w:w="3882"/>
        <w:gridCol w:w="4318"/>
        <w:gridCol w:w="4779"/>
      </w:tblGrid>
      <w:tr w:rsidR="00CD03CE" w:rsidRPr="00CD03CE" w:rsidTr="00717AC7">
        <w:trPr>
          <w:trHeight w:val="1043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D03CE" w:rsidRPr="00CD03CE" w:rsidRDefault="00CD03CE" w:rsidP="00CD03CE">
            <w:pPr>
              <w:spacing w:after="0" w:line="224" w:lineRule="atLeas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vAlign w:val="center"/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Анатомо-терапевтическохимическая классификация (АТХ)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vAlign w:val="center"/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  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веществ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1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6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2A6319">
        <w:trPr>
          <w:trHeight w:val="6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11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таблетки, покрытые пленочной оболочкой</w:t>
            </w:r>
          </w:p>
        </w:tc>
      </w:tr>
      <w:tr w:rsidR="00CD03CE" w:rsidRPr="00CD03CE" w:rsidTr="002A6319">
        <w:trPr>
          <w:trHeight w:val="9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таблетки, покрытые кишечнорастворимой пленочной оболочкой; таблетки, покрытые оболочкой</w:t>
            </w:r>
          </w:p>
        </w:tc>
      </w:tr>
      <w:tr w:rsidR="00CD03CE" w:rsidRPr="00CD03CE" w:rsidTr="00717AC7">
        <w:trPr>
          <w:trHeight w:val="1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2A6319">
        <w:trPr>
          <w:trHeight w:val="3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CD03CE" w:rsidRPr="00CD03CE" w:rsidTr="002A6319">
        <w:trPr>
          <w:trHeight w:val="6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61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D03CE" w:rsidRPr="00CD03CE" w:rsidTr="002A6319">
        <w:trPr>
          <w:trHeight w:val="61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6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99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D03CE" w:rsidRPr="00CD03CE" w:rsidRDefault="00CD03CE" w:rsidP="00CD03CE">
            <w:pPr>
              <w:spacing w:after="0" w:line="224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CD03CE" w:rsidRPr="00CD03CE" w:rsidTr="002A6319">
        <w:trPr>
          <w:trHeight w:val="72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6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2A6319">
        <w:trPr>
          <w:trHeight w:val="64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9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CD03CE" w:rsidRPr="00CD03CE" w:rsidTr="002A6319">
        <w:trPr>
          <w:trHeight w:val="66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717AC7">
        <w:trPr>
          <w:trHeight w:val="37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D03CE" w:rsidRPr="00CD03CE" w:rsidTr="002A6319">
        <w:trPr>
          <w:trHeight w:val="7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D03CE" w:rsidRPr="00CD03CE" w:rsidTr="002A6319">
        <w:trPr>
          <w:trHeight w:val="9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противодиарейные, кишечные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  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противомикробные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2A6319">
        <w:trPr>
          <w:trHeight w:val="6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D03CE" w:rsidRPr="00CD03CE" w:rsidTr="002A6319">
        <w:trPr>
          <w:trHeight w:val="6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желудочнокишечного тракта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6423B">
        <w:trPr>
          <w:trHeight w:val="7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желудочнокишечного тракта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для рассасывания; таблетки жевательные</w:t>
            </w:r>
          </w:p>
        </w:tc>
      </w:tr>
      <w:tr w:rsidR="00CD03CE" w:rsidRPr="00CD03CE" w:rsidTr="00E6423B">
        <w:trPr>
          <w:trHeight w:val="6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6423B">
        <w:trPr>
          <w:trHeight w:val="9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CD03CE" w:rsidRPr="00CD03CE" w:rsidTr="00E6423B">
        <w:trPr>
          <w:trHeight w:val="23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</w:t>
            </w:r>
          </w:p>
          <w:p w:rsidR="00CD03CE" w:rsidRPr="00CD03CE" w:rsidRDefault="00CD03CE" w:rsidP="00CD03CE">
            <w:pPr>
              <w:spacing w:after="0" w:line="224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 таблетки пролонгированного действия, покрытые кишечнорастворимой оболочкой</w:t>
            </w:r>
          </w:p>
        </w:tc>
      </w:tr>
      <w:tr w:rsidR="00CD03CE" w:rsidRPr="00CD03CE" w:rsidTr="00E6423B">
        <w:trPr>
          <w:trHeight w:val="3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6423B">
        <w:trPr>
          <w:trHeight w:val="9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приема внутрь; порошок для приема внутрь и местного применения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6423B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6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аналоги для инъекционного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D03CE" w:rsidRPr="00CD03CE" w:rsidTr="006A124D">
        <w:trPr>
          <w:trHeight w:val="3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6A124D">
        <w:trPr>
          <w:trHeight w:val="6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D03CE" w:rsidRPr="00CD03CE" w:rsidTr="006A124D">
        <w:trPr>
          <w:trHeight w:val="62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генноинженерный)*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717AC7">
        <w:trPr>
          <w:trHeight w:val="11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аналоги для инъекционного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  (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  генно-инженерный)*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D03CE" w:rsidRPr="00CD03CE" w:rsidTr="006A124D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D03CE" w:rsidRPr="00CD03CE" w:rsidTr="006A124D">
        <w:trPr>
          <w:trHeight w:val="6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  генно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-инженерный)*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D03CE" w:rsidRPr="00CD03CE" w:rsidTr="006A124D">
        <w:trPr>
          <w:trHeight w:val="40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6A124D">
        <w:trPr>
          <w:trHeight w:val="4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D03CE" w:rsidRPr="00CD03CE" w:rsidTr="006A124D">
        <w:trPr>
          <w:trHeight w:val="39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6A124D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6A124D">
        <w:trPr>
          <w:trHeight w:val="3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20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</w:t>
            </w:r>
          </w:p>
          <w:p w:rsidR="00CD03CE" w:rsidRPr="00CD03CE" w:rsidRDefault="00CD03CE" w:rsidP="00CD03CE">
            <w:pPr>
              <w:spacing w:after="0" w:line="224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 таблетки пролонгированного действия, покрытые оболочкой; таблетки</w:t>
            </w:r>
          </w:p>
        </w:tc>
      </w:tr>
      <w:tr w:rsidR="00CD03CE" w:rsidRPr="00CD03CE" w:rsidTr="006A124D">
        <w:trPr>
          <w:trHeight w:val="5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6A124D">
        <w:trPr>
          <w:trHeight w:val="96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 таблетки с модифицированным высвобождением</w:t>
            </w:r>
          </w:p>
        </w:tc>
      </w:tr>
      <w:tr w:rsidR="00CD03CE" w:rsidRPr="00CD03CE" w:rsidTr="006A124D">
        <w:trPr>
          <w:trHeight w:val="4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(ДПП-4)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6A124D">
        <w:trPr>
          <w:trHeight w:val="3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3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3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3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3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6A124D">
        <w:trPr>
          <w:trHeight w:val="45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A10BК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43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капсулы</w:t>
            </w:r>
          </w:p>
        </w:tc>
      </w:tr>
      <w:tr w:rsidR="00CD03CE" w:rsidRPr="00CD03CE" w:rsidTr="006A124D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6A124D">
        <w:trPr>
          <w:trHeight w:val="6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B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B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37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D03CE" w:rsidRPr="00CD03CE" w:rsidTr="006A124D">
        <w:trPr>
          <w:trHeight w:val="9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47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  кислота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  таблетки</w:t>
            </w:r>
            <w:proofErr w:type="gramEnd"/>
          </w:p>
        </w:tc>
      </w:tr>
      <w:tr w:rsidR="00CD03CE" w:rsidRPr="00CD03CE" w:rsidTr="006A124D">
        <w:trPr>
          <w:trHeight w:val="40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6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6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D03CE" w:rsidRPr="00CD03CE" w:rsidTr="006A124D">
        <w:trPr>
          <w:trHeight w:val="9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9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9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CD03CE" w:rsidRPr="00CD03CE" w:rsidTr="006A124D">
        <w:trPr>
          <w:trHeight w:val="70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6A124D">
        <w:trPr>
          <w:trHeight w:val="7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D03CE" w:rsidRPr="00CD03CE" w:rsidTr="006A124D">
        <w:trPr>
          <w:trHeight w:val="68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6A124D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6A124D">
        <w:trPr>
          <w:trHeight w:val="6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6A124D">
        <w:trPr>
          <w:trHeight w:val="6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6A124D">
        <w:trPr>
          <w:trHeight w:val="6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6A124D">
        <w:trPr>
          <w:trHeight w:val="6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6A124D">
        <w:trPr>
          <w:trHeight w:val="6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6A124D">
        <w:trPr>
          <w:trHeight w:val="6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  альфа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6A124D">
        <w:trPr>
          <w:trHeight w:val="31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D03CE" w:rsidRPr="00CD03CE" w:rsidTr="006A124D">
        <w:trPr>
          <w:trHeight w:val="6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6A124D">
        <w:trPr>
          <w:trHeight w:val="63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D03CE" w:rsidRPr="00CD03CE" w:rsidTr="006A124D">
        <w:trPr>
          <w:trHeight w:val="35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6A124D">
        <w:trPr>
          <w:trHeight w:val="4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6A124D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6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6A124D">
        <w:trPr>
          <w:trHeight w:val="6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6A124D">
        <w:trPr>
          <w:trHeight w:val="9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6A124D">
        <w:trPr>
          <w:trHeight w:val="67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6A124D">
        <w:trPr>
          <w:trHeight w:val="4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  этексилат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6A124D">
        <w:trPr>
          <w:trHeight w:val="4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35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6A124D">
        <w:trPr>
          <w:trHeight w:val="3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D03CE" w:rsidRPr="00CD03CE" w:rsidTr="006A124D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D03CE" w:rsidRPr="00CD03CE" w:rsidTr="006A124D">
        <w:trPr>
          <w:trHeight w:val="43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6A124D">
        <w:trPr>
          <w:trHeight w:val="42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D03CE" w:rsidRPr="00CD03CE" w:rsidTr="006A124D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CD03CE" w:rsidRPr="00CD03CE" w:rsidTr="006A124D">
        <w:trPr>
          <w:trHeight w:val="7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(активированный)**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6A124D">
        <w:trPr>
          <w:trHeight w:val="6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D03CE" w:rsidRPr="00CD03CE" w:rsidTr="006A124D">
        <w:trPr>
          <w:trHeight w:val="4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90E68">
        <w:trPr>
          <w:trHeight w:val="44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CD03CE" w:rsidRPr="00CD03CE" w:rsidTr="00F90E68">
        <w:trPr>
          <w:trHeight w:val="4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90E68">
        <w:trPr>
          <w:trHeight w:val="5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гидроксида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90E68">
        <w:trPr>
          <w:trHeight w:val="7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90E68">
        <w:trPr>
          <w:trHeight w:val="4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F90E68">
        <w:trPr>
          <w:trHeight w:val="3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90E68">
        <w:trPr>
          <w:trHeight w:val="6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F90E68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F90E68">
        <w:trPr>
          <w:trHeight w:val="6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D03CE" w:rsidRPr="00CD03CE" w:rsidTr="00F90E68">
        <w:trPr>
          <w:trHeight w:val="65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D03CE" w:rsidRPr="00CD03CE" w:rsidTr="00F90E68">
        <w:trPr>
          <w:trHeight w:val="6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90E68">
        <w:trPr>
          <w:trHeight w:val="11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</w:t>
            </w:r>
          </w:p>
          <w:p w:rsidR="00CD03CE" w:rsidRPr="00CD03CE" w:rsidRDefault="00CD03CE" w:rsidP="00CD03CE">
            <w:pPr>
              <w:spacing w:after="0" w:line="224" w:lineRule="atLeast"/>
              <w:ind w:right="1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  (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детей)</w:t>
            </w:r>
          </w:p>
        </w:tc>
      </w:tr>
      <w:tr w:rsidR="00CD03CE" w:rsidRPr="00CD03CE" w:rsidTr="00F90E68">
        <w:trPr>
          <w:trHeight w:val="36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В05ВС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ингалаций дозированный</w:t>
            </w:r>
          </w:p>
        </w:tc>
      </w:tr>
      <w:tr w:rsidR="00CD03CE" w:rsidRPr="00CD03CE" w:rsidTr="00F90E68">
        <w:trPr>
          <w:trHeight w:val="4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90E68">
        <w:trPr>
          <w:trHeight w:val="40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90E68">
        <w:trPr>
          <w:trHeight w:val="39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90E68">
        <w:trPr>
          <w:trHeight w:val="3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90E68">
        <w:trPr>
          <w:trHeight w:val="94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 спрей для местного применения дозированный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D03CE" w:rsidRPr="00CD03CE" w:rsidTr="003A2B6A">
        <w:trPr>
          <w:trHeight w:val="6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ноэрпинефрин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3A2B6A">
        <w:trPr>
          <w:trHeight w:val="5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C01CХ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CD03CE" w:rsidRPr="00CD03CE" w:rsidTr="003A2B6A">
        <w:trPr>
          <w:trHeight w:val="41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D03CE" w:rsidRPr="00CD03CE" w:rsidTr="003A2B6A">
        <w:trPr>
          <w:trHeight w:val="69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 таблетки сублингвальные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65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С01АЕ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3A2B6A">
        <w:trPr>
          <w:trHeight w:val="4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3A2B6A">
        <w:trPr>
          <w:trHeight w:val="5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54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CD03CE" w:rsidRPr="00CD03CE" w:rsidTr="003A2B6A">
        <w:trPr>
          <w:trHeight w:val="4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CD03CE" w:rsidRPr="00CD03CE" w:rsidTr="003A2B6A">
        <w:trPr>
          <w:trHeight w:val="39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4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3A2B6A">
        <w:trPr>
          <w:trHeight w:val="3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3A2B6A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3A2B6A">
        <w:trPr>
          <w:trHeight w:val="40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7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3A2B6A">
        <w:trPr>
          <w:trHeight w:val="34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3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3A2B6A">
        <w:trPr>
          <w:trHeight w:val="3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3A2B6A">
        <w:trPr>
          <w:trHeight w:val="5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D03CE" w:rsidRPr="00CD03CE" w:rsidTr="003A2B6A">
        <w:trPr>
          <w:trHeight w:val="66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3A2B6A">
        <w:trPr>
          <w:trHeight w:val="9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3A2B6A">
        <w:trPr>
          <w:trHeight w:val="6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CD03CE" w:rsidRPr="00CD03CE" w:rsidTr="003A2B6A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11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3A2B6A">
        <w:trPr>
          <w:trHeight w:val="15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717AC7">
        <w:trPr>
          <w:trHeight w:val="8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145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3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3A2B6A">
        <w:trPr>
          <w:trHeight w:val="5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6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валсартан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сакубитрил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6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 КоАредуктазы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3A2B6A">
        <w:trPr>
          <w:trHeight w:val="6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3A2B6A">
        <w:trPr>
          <w:trHeight w:val="3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6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  применения</w:t>
            </w:r>
            <w:proofErr w:type="gramEnd"/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  (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спиртовой)</w:t>
            </w:r>
          </w:p>
        </w:tc>
      </w:tr>
      <w:tr w:rsidR="00CD03CE" w:rsidRPr="00CD03CE" w:rsidTr="003A2B6A">
        <w:trPr>
          <w:trHeight w:val="3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59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D03АХ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3A2B6A">
        <w:trPr>
          <w:trHeight w:val="8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D03CE" w:rsidRPr="00CD03CE" w:rsidTr="003A2B6A">
        <w:trPr>
          <w:trHeight w:val="8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9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</w:t>
            </w:r>
          </w:p>
        </w:tc>
      </w:tr>
      <w:tr w:rsidR="00CD03CE" w:rsidRPr="00CD03CE" w:rsidTr="005A6776">
        <w:trPr>
          <w:trHeight w:val="5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дезинфицирующие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дезинфицирующие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12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  раствор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 </w:t>
            </w:r>
          </w:p>
          <w:p w:rsidR="00CD03CE" w:rsidRPr="00CD03CE" w:rsidRDefault="00CD03CE" w:rsidP="00CD03CE">
            <w:pPr>
              <w:spacing w:after="0" w:line="224" w:lineRule="atLeast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наружного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  раствор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 </w:t>
            </w:r>
          </w:p>
        </w:tc>
      </w:tr>
      <w:tr w:rsidR="00CD03CE" w:rsidRPr="00CD03CE" w:rsidTr="005A6776">
        <w:trPr>
          <w:trHeight w:val="9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 </w:t>
            </w:r>
          </w:p>
          <w:p w:rsidR="00CD03CE" w:rsidRPr="00CD03CE" w:rsidRDefault="00CD03CE" w:rsidP="00CD03CE">
            <w:pPr>
              <w:spacing w:after="0" w:line="224" w:lineRule="atLeast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 применения; раствор для наружного применения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CD03CE" w:rsidRPr="00CD03CE" w:rsidTr="005A6776">
        <w:trPr>
          <w:trHeight w:val="6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D03CE" w:rsidRPr="00CD03CE" w:rsidTr="005A6776">
        <w:trPr>
          <w:trHeight w:val="99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применения; раствор для наружного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  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лекарственных форм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D03CE" w:rsidRPr="00CD03CE" w:rsidTr="005A6776">
        <w:trPr>
          <w:trHeight w:val="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7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мочеполовая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  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половые гормоны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11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3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D03CE" w:rsidRPr="00CD03CE" w:rsidTr="005A6776">
        <w:trPr>
          <w:trHeight w:val="5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 таблетки вагинальные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37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D03CE" w:rsidRPr="00CD03CE" w:rsidTr="005A6776">
        <w:trPr>
          <w:trHeight w:val="6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5A6776">
        <w:trPr>
          <w:trHeight w:val="66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G02CХ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5A6776">
        <w:trPr>
          <w:trHeight w:val="6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 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З-оксоандрост-4-ена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5A6776">
        <w:trPr>
          <w:trHeight w:val="3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5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D03CE" w:rsidRPr="00CD03CE" w:rsidTr="005A6776">
        <w:trPr>
          <w:trHeight w:val="44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5A6776">
        <w:trPr>
          <w:trHeight w:val="4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5A6776">
        <w:trPr>
          <w:trHeight w:val="54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5A6776">
        <w:trPr>
          <w:trHeight w:val="9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15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  <w:p w:rsidR="00CD03CE" w:rsidRPr="00CD03CE" w:rsidRDefault="00CD03CE" w:rsidP="00CD03CE">
            <w:pPr>
              <w:spacing w:after="46" w:line="189" w:lineRule="atLeast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 таблетки пролонгированного действия, покрытые оболочкой;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D03CE" w:rsidRPr="00CD03CE" w:rsidTr="005A6776">
        <w:trPr>
          <w:trHeight w:val="23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  покрытые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</w:t>
            </w:r>
          </w:p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тестостерон-5альфа-редуктазы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5A6776">
        <w:trPr>
          <w:trHeight w:val="9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3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5A6776">
        <w:trPr>
          <w:trHeight w:val="6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H01AХ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5A6776">
        <w:trPr>
          <w:trHeight w:val="3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5A6776">
        <w:trPr>
          <w:trHeight w:val="3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CD03CE" w:rsidRPr="00CD03CE" w:rsidTr="005A6776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1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D03CE" w:rsidRPr="00CD03CE" w:rsidTr="005A6776">
        <w:trPr>
          <w:trHeight w:val="4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CD03CE" w:rsidRPr="00CD03CE" w:rsidTr="005A6776">
        <w:trPr>
          <w:trHeight w:val="37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5A6776">
        <w:trPr>
          <w:trHeight w:val="37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5A6776">
        <w:trPr>
          <w:trHeight w:val="63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5A6776">
        <w:trPr>
          <w:trHeight w:val="6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4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5A6776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3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3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Н04АА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4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D03CE" w:rsidRPr="00CD03CE" w:rsidTr="005A6776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5A6776">
        <w:trPr>
          <w:trHeight w:val="4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5A6776">
        <w:trPr>
          <w:trHeight w:val="4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диспергируемые</w:t>
            </w:r>
          </w:p>
        </w:tc>
      </w:tr>
      <w:tr w:rsidR="00CD03CE" w:rsidRPr="00CD03CE" w:rsidTr="005A6776">
        <w:trPr>
          <w:trHeight w:val="6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D03CE" w:rsidRPr="00CD03CE" w:rsidTr="005A6776">
        <w:trPr>
          <w:trHeight w:val="9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бета-лактамные антибактериальные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препараты:  пенициллины</w:t>
            </w:r>
            <w:proofErr w:type="gramEnd"/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4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диспергируемые; 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5A6776">
        <w:trPr>
          <w:trHeight w:val="6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беталактамазам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D03CE" w:rsidRPr="00CD03CE" w:rsidTr="005A6776">
        <w:trPr>
          <w:trHeight w:val="6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D03CE" w:rsidRPr="00CD03CE" w:rsidTr="005A6776">
        <w:trPr>
          <w:trHeight w:val="9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</w:t>
            </w:r>
          </w:p>
          <w:p w:rsidR="00CD03CE" w:rsidRPr="00CD03CE" w:rsidRDefault="00CD03CE" w:rsidP="00CD03CE">
            <w:pPr>
              <w:spacing w:after="0" w:line="224" w:lineRule="atLeast"/>
              <w:ind w:right="6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 таблетки</w:t>
            </w:r>
          </w:p>
        </w:tc>
      </w:tr>
      <w:tr w:rsidR="00CD03CE" w:rsidRPr="00CD03CE" w:rsidTr="005A6776">
        <w:trPr>
          <w:trHeight w:val="2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5A6776">
        <w:trPr>
          <w:trHeight w:val="15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  кислота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  диспергируемые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 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CD03CE" w:rsidRPr="00CD03CE" w:rsidTr="005A6776">
        <w:trPr>
          <w:trHeight w:val="5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D03CE" w:rsidRPr="00CD03CE" w:rsidTr="005A6776">
        <w:trPr>
          <w:trHeight w:val="6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5A6776">
        <w:trPr>
          <w:trHeight w:val="66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D03CE" w:rsidRPr="00CD03CE" w:rsidTr="00140354">
        <w:trPr>
          <w:trHeight w:val="57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CD03CE" w:rsidRPr="00CD03CE" w:rsidTr="005A6776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140354">
        <w:trPr>
          <w:trHeight w:val="5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D03CE" w:rsidRPr="00CD03CE" w:rsidTr="00140354">
        <w:trPr>
          <w:trHeight w:val="54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D03CE" w:rsidRPr="00CD03CE" w:rsidTr="00140354">
        <w:trPr>
          <w:trHeight w:val="6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D03CE" w:rsidRPr="00CD03CE" w:rsidTr="00140354">
        <w:trPr>
          <w:trHeight w:val="67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D03CE" w:rsidRPr="00CD03CE" w:rsidTr="00140354">
        <w:trPr>
          <w:trHeight w:val="68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J01DЕ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D03CE" w:rsidRPr="00CD03CE" w:rsidTr="00140354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J01DН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CD03CE" w:rsidRPr="00CD03CE" w:rsidTr="00140354">
        <w:trPr>
          <w:trHeight w:val="7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D03CE" w:rsidRPr="00CD03CE" w:rsidTr="00140354">
        <w:trPr>
          <w:trHeight w:val="69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иньекций</w:t>
            </w:r>
          </w:p>
        </w:tc>
      </w:tr>
      <w:tr w:rsidR="00CD03CE" w:rsidRPr="00CD03CE" w:rsidTr="00140354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D03CE" w:rsidRPr="00CD03CE" w:rsidTr="00140354">
        <w:trPr>
          <w:trHeight w:val="71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+[авибактам]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D03CE" w:rsidRPr="00CD03CE" w:rsidTr="00140354">
        <w:trPr>
          <w:trHeight w:val="71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+[тазобактам]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140354">
        <w:trPr>
          <w:trHeight w:val="9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140354">
        <w:trPr>
          <w:trHeight w:val="20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азитромицин*/***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</w:t>
            </w:r>
          </w:p>
          <w:p w:rsidR="00CD03CE" w:rsidRPr="00CD03CE" w:rsidRDefault="00CD03CE" w:rsidP="00CD03CE">
            <w:pPr>
              <w:spacing w:after="0" w:line="224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внутрь; порошок для приготовления суспензии для приема внутрь (для детей); порошок для приготовления суспензии пролонгированного действия для приема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диспергируемые</w:t>
            </w:r>
          </w:p>
        </w:tc>
      </w:tr>
      <w:tr w:rsidR="00CD03CE" w:rsidRPr="00CD03CE" w:rsidTr="00140354">
        <w:trPr>
          <w:trHeight w:val="6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CD03CE" w:rsidRPr="00CD03CE" w:rsidTr="00140354">
        <w:trPr>
          <w:trHeight w:val="15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  покрытые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140354">
        <w:trPr>
          <w:trHeight w:val="5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D03CE" w:rsidRPr="00CD03CE" w:rsidTr="00140354">
        <w:trPr>
          <w:trHeight w:val="59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140354">
        <w:trPr>
          <w:trHeight w:val="58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140354">
        <w:trPr>
          <w:trHeight w:val="68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140354">
        <w:trPr>
          <w:trHeight w:val="65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140354">
        <w:trPr>
          <w:trHeight w:val="3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140354">
        <w:trPr>
          <w:trHeight w:val="3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140354">
        <w:trPr>
          <w:trHeight w:val="12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140354">
        <w:trPr>
          <w:trHeight w:val="39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140354">
        <w:trPr>
          <w:trHeight w:val="122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140354">
        <w:trPr>
          <w:trHeight w:val="69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J01XА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CD03CE" w:rsidRPr="00CD03CE" w:rsidTr="00140354">
        <w:trPr>
          <w:trHeight w:val="6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 </w:t>
            </w:r>
          </w:p>
        </w:tc>
      </w:tr>
      <w:tr w:rsidR="00CD03CE" w:rsidRPr="00CD03CE" w:rsidTr="00140354">
        <w:trPr>
          <w:trHeight w:val="3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140354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140354">
        <w:trPr>
          <w:trHeight w:val="59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140354">
        <w:trPr>
          <w:trHeight w:val="6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140354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140354">
        <w:trPr>
          <w:trHeight w:val="7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140354">
        <w:trPr>
          <w:trHeight w:val="4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140354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D03CE" w:rsidRPr="00CD03CE" w:rsidTr="00140354">
        <w:trPr>
          <w:trHeight w:val="66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таблетки, покрытые пленочной оболочкой</w:t>
            </w:r>
          </w:p>
        </w:tc>
      </w:tr>
      <w:tr w:rsidR="00CD03CE" w:rsidRPr="00CD03CE" w:rsidTr="00140354">
        <w:trPr>
          <w:trHeight w:val="68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J02AХ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140354">
        <w:trPr>
          <w:trHeight w:val="6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140354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140354">
        <w:trPr>
          <w:trHeight w:val="5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8511E6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D03CE" w:rsidRPr="00CD03CE" w:rsidTr="008511E6">
        <w:trPr>
          <w:trHeight w:val="4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8511E6">
        <w:trPr>
          <w:trHeight w:val="6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8511E6">
        <w:trPr>
          <w:trHeight w:val="6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8511E6">
        <w:trPr>
          <w:trHeight w:val="33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8511E6">
        <w:trPr>
          <w:trHeight w:val="5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535FB0">
        <w:trPr>
          <w:trHeight w:val="9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  таблетки, покрытые пленочной оболочкой</w:t>
            </w:r>
          </w:p>
        </w:tc>
      </w:tr>
      <w:tr w:rsidR="00CD03CE" w:rsidRPr="00CD03CE" w:rsidTr="00535FB0">
        <w:trPr>
          <w:trHeight w:val="8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535FB0">
        <w:trPr>
          <w:trHeight w:val="2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535FB0">
        <w:trPr>
          <w:trHeight w:val="69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535FB0">
        <w:trPr>
          <w:trHeight w:val="5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535FB0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таблетки, покрытые оболочкой</w:t>
            </w:r>
          </w:p>
        </w:tc>
      </w:tr>
      <w:tr w:rsidR="00CD03CE" w:rsidRPr="00CD03CE" w:rsidTr="00535FB0">
        <w:trPr>
          <w:trHeight w:val="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535FB0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D74CD3">
        <w:trPr>
          <w:trHeight w:val="9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+ пиразинамид + протионамид + этамбутол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пиридоксин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63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D74CD3">
        <w:trPr>
          <w:trHeight w:val="35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6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D74CD3">
        <w:trPr>
          <w:trHeight w:val="43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2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D74CD3">
        <w:trPr>
          <w:trHeight w:val="6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D74CD3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D74CD3">
        <w:trPr>
          <w:trHeight w:val="4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диданозин***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CD03CE" w:rsidRPr="00CD03CE" w:rsidTr="00D74CD3">
        <w:trPr>
          <w:trHeight w:val="6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CD03CE" w:rsidRPr="00CD03CE" w:rsidTr="00D74CD3">
        <w:trPr>
          <w:trHeight w:val="3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59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  порошок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D74CD3">
        <w:trPr>
          <w:trHeight w:val="3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5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D74CD3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D74CD3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J05AР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 для лечения гепатита С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дасабувир; омбитасвир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паритапревир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  ритонавир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набор</w:t>
            </w:r>
          </w:p>
        </w:tc>
      </w:tr>
      <w:tr w:rsidR="00CD03CE" w:rsidRPr="00CD03CE" w:rsidTr="00D74CD3">
        <w:trPr>
          <w:trHeight w:val="4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глекапревир+ пибрентасвир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3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D74CD3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ламивудин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ламивудин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  зидовудин***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ламивудин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3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71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J05AХ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гразопревир+ элбасвир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5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D74CD3">
        <w:trPr>
          <w:trHeight w:val="39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3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J06AА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4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дифтерийностолбнячный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4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4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4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9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4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4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J06ВВ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64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D03CE" w:rsidRPr="00CD03CE" w:rsidTr="00D74CD3">
        <w:trPr>
          <w:trHeight w:val="5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D03CE" w:rsidRPr="00CD03CE" w:rsidTr="00D74CD3">
        <w:trPr>
          <w:trHeight w:val="3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34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D74CD3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CD03CE" w:rsidRPr="00CD03CE" w:rsidTr="00D74CD3">
        <w:trPr>
          <w:trHeight w:val="4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D74CD3">
        <w:trPr>
          <w:trHeight w:val="64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D74CD3">
        <w:trPr>
          <w:trHeight w:val="6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74CD3">
        <w:trPr>
          <w:trHeight w:val="7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D03CE" w:rsidRPr="00CD03CE" w:rsidTr="00D74CD3">
        <w:trPr>
          <w:trHeight w:val="7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D74CD3">
        <w:trPr>
          <w:trHeight w:val="7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D03CE" w:rsidRPr="00CD03CE" w:rsidTr="00D74CD3">
        <w:trPr>
          <w:trHeight w:val="4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D03CE" w:rsidRPr="00CD03CE" w:rsidTr="00D74CD3">
        <w:trPr>
          <w:trHeight w:val="7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D74CD3">
        <w:trPr>
          <w:trHeight w:val="4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74CD3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D74CD3">
        <w:trPr>
          <w:trHeight w:val="59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D74CD3">
        <w:trPr>
          <w:trHeight w:val="45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D74CD3">
        <w:trPr>
          <w:trHeight w:val="4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BA66CB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BA66CB">
        <w:trPr>
          <w:trHeight w:val="7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BA66CB">
        <w:trPr>
          <w:trHeight w:val="6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3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BA66CB">
        <w:trPr>
          <w:trHeight w:val="6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D03CE" w:rsidRPr="00CD03CE" w:rsidTr="00BA66CB">
        <w:trPr>
          <w:trHeight w:val="66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BA66CB">
        <w:trPr>
          <w:trHeight w:val="64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CD03CE" w:rsidRPr="00CD03CE" w:rsidTr="00BA66CB">
        <w:trPr>
          <w:trHeight w:val="65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D03CE" w:rsidRPr="00CD03CE" w:rsidTr="00BA66CB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BA66CB">
        <w:trPr>
          <w:trHeight w:val="7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D03CE" w:rsidRPr="00CD03CE" w:rsidTr="00BA66CB">
        <w:trPr>
          <w:trHeight w:val="6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BA66CB">
        <w:trPr>
          <w:trHeight w:val="6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BA66CB">
        <w:trPr>
          <w:trHeight w:val="6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3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43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BA66CB">
        <w:trPr>
          <w:trHeight w:val="42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BA66CB">
        <w:trPr>
          <w:trHeight w:val="4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BA66CB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BA66CB">
        <w:trPr>
          <w:trHeight w:val="3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2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CD03CE" w:rsidRPr="00CD03CE" w:rsidTr="00BA66CB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CD03CE" w:rsidRPr="00CD03CE" w:rsidTr="00BA66CB">
        <w:trPr>
          <w:trHeight w:val="40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BA66CB">
        <w:trPr>
          <w:trHeight w:val="38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3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BA66CB">
        <w:trPr>
          <w:trHeight w:val="3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BA66CB">
        <w:trPr>
          <w:trHeight w:val="4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3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BA66CB">
        <w:trPr>
          <w:trHeight w:val="5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D03CE" w:rsidRPr="00CD03CE" w:rsidTr="00BA66CB">
        <w:trPr>
          <w:trHeight w:val="7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BA66CB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BA66CB">
        <w:trPr>
          <w:trHeight w:val="4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62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BA66CB">
        <w:trPr>
          <w:trHeight w:val="61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BA66CB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BA66CB">
        <w:trPr>
          <w:trHeight w:val="4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BA66CB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BA66CB">
        <w:trPr>
          <w:trHeight w:val="3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C933B9">
        <w:trPr>
          <w:trHeight w:val="91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гонадотропинрилизинг гормона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03CE" w:rsidRPr="00CD03CE" w:rsidTr="00C933B9">
        <w:trPr>
          <w:trHeight w:val="64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D03CE" w:rsidRPr="00CD03CE" w:rsidTr="00C933B9">
        <w:trPr>
          <w:trHeight w:val="18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введения пролонгированного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  лиофилизат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 приготовления суспензии для подкожного введения пролонгированного действия</w:t>
            </w:r>
          </w:p>
        </w:tc>
      </w:tr>
      <w:tr w:rsidR="00CD03CE" w:rsidRPr="00CD03CE" w:rsidTr="00C933B9">
        <w:trPr>
          <w:trHeight w:val="17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  лиофилизат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  введения пролонгированного действия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C933B9">
        <w:trPr>
          <w:trHeight w:val="37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CD03CE" w:rsidRPr="00CD03CE" w:rsidTr="00C933B9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D03CE" w:rsidRPr="00CD03CE" w:rsidTr="00C933B9">
        <w:trPr>
          <w:trHeight w:val="4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C933B9">
        <w:trPr>
          <w:trHeight w:val="65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C933B9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C933B9">
        <w:trPr>
          <w:trHeight w:val="66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C933B9">
        <w:trPr>
          <w:trHeight w:val="37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L03AА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C933B9">
        <w:trPr>
          <w:trHeight w:val="35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C933B9">
        <w:trPr>
          <w:trHeight w:val="11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  альфа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CD03CE" w:rsidRPr="00CD03CE" w:rsidTr="009E523F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9E523F">
        <w:trPr>
          <w:trHeight w:val="4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9E523F">
        <w:trPr>
          <w:trHeight w:val="6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D03CE" w:rsidRPr="00CD03CE" w:rsidTr="009E523F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9E523F">
        <w:trPr>
          <w:trHeight w:val="66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9E523F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бета1a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9E523F">
        <w:trPr>
          <w:trHeight w:val="3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альфа-2b***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9E523F">
        <w:trPr>
          <w:trHeight w:val="4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глутамил-цистеинилглицин динатрия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9E523F">
        <w:trPr>
          <w:trHeight w:val="54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  акридонацетат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D03CE" w:rsidRPr="00CD03CE" w:rsidTr="009E523F">
        <w:trPr>
          <w:trHeight w:val="69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B1E38">
        <w:trPr>
          <w:trHeight w:val="37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B1E38">
        <w:trPr>
          <w:trHeight w:val="6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DB1E38">
        <w:trPr>
          <w:trHeight w:val="6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DB1E38">
        <w:trPr>
          <w:trHeight w:val="7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D03CE" w:rsidRPr="00CD03CE" w:rsidTr="00DB1E38">
        <w:trPr>
          <w:trHeight w:val="6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D03CE" w:rsidRPr="00CD03CE" w:rsidTr="00DB1E38">
        <w:trPr>
          <w:trHeight w:val="5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DB1E38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B1E38">
        <w:trPr>
          <w:trHeight w:val="6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CD03CE" w:rsidRPr="00CD03CE" w:rsidTr="00DB1E38">
        <w:trPr>
          <w:trHeight w:val="7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D03CE" w:rsidRPr="00CD03CE" w:rsidTr="00DB1E38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DB1E38">
        <w:trPr>
          <w:trHeight w:val="7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DB1E38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B1E38">
        <w:trPr>
          <w:trHeight w:val="3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DB1E38">
        <w:trPr>
          <w:trHeight w:val="58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DB1E38">
        <w:trPr>
          <w:trHeight w:val="4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4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6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инсликсимаб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D03CE" w:rsidRPr="00CD03CE" w:rsidTr="00DB1E38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66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DB1E38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L04AС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DB1E38">
        <w:trPr>
          <w:trHeight w:val="56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DB1E38">
        <w:trPr>
          <w:trHeight w:val="4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3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3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DB1E38">
        <w:trPr>
          <w:trHeight w:val="64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</w:t>
            </w:r>
          </w:p>
        </w:tc>
      </w:tr>
      <w:tr w:rsidR="00CD03CE" w:rsidRPr="00CD03CE" w:rsidTr="00DB1E38">
        <w:trPr>
          <w:trHeight w:val="6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раствор для приема внутрь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  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противоревматические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11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  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противоревматические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B1E38">
        <w:trPr>
          <w:trHeight w:val="22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  <w:p w:rsidR="00CD03CE" w:rsidRPr="00CD03CE" w:rsidRDefault="00CD03CE" w:rsidP="00CD03CE">
            <w:pPr>
              <w:spacing w:after="46" w:line="189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 таблетки пролонгированного действия, покрытые кишечнорастворимой</w:t>
            </w:r>
          </w:p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DB1E38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D03CE" w:rsidRPr="00CD03CE" w:rsidTr="00DB1E38">
        <w:trPr>
          <w:trHeight w:val="4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DB1E38">
        <w:trPr>
          <w:trHeight w:val="4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D03CE" w:rsidRPr="00CD03CE" w:rsidTr="00DB1E38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D03CE" w:rsidRPr="00CD03CE" w:rsidTr="00DB1E38">
        <w:trPr>
          <w:trHeight w:val="56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025DE5">
        <w:trPr>
          <w:trHeight w:val="6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DB1E38">
        <w:trPr>
          <w:trHeight w:val="6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M03АВ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D03CE" w:rsidRPr="00CD03CE" w:rsidTr="00DB1E38">
        <w:trPr>
          <w:trHeight w:val="6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M03АС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D03CE" w:rsidRPr="00CD03CE" w:rsidTr="00DB1E38">
        <w:trPr>
          <w:trHeight w:val="39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DB1E38">
        <w:trPr>
          <w:trHeight w:val="68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75BE4">
        <w:trPr>
          <w:trHeight w:val="6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кислота**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DB1E38">
        <w:trPr>
          <w:trHeight w:val="39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золендроновая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</w:t>
            </w:r>
          </w:p>
          <w:p w:rsidR="00CD03CE" w:rsidRPr="00CD03CE" w:rsidRDefault="00CD03CE" w:rsidP="00025DE5">
            <w:pPr>
              <w:spacing w:after="0" w:line="224" w:lineRule="atLeast"/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структуру и минерализацию костей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деносумаб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E75BE4">
        <w:trPr>
          <w:trHeight w:val="59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75BE4">
        <w:trPr>
          <w:trHeight w:val="15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CD03CE" w:rsidRPr="00CD03CE" w:rsidTr="00E75BE4">
        <w:trPr>
          <w:trHeight w:val="67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оксикодон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03CE" w:rsidRPr="00CD03CE" w:rsidTr="00025DE5">
        <w:trPr>
          <w:trHeight w:val="42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CD03CE" w:rsidRPr="00CD03CE" w:rsidTr="00025DE5">
        <w:trPr>
          <w:trHeight w:val="39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CD03CE" w:rsidRPr="00CD03CE" w:rsidTr="00E75BE4">
        <w:trPr>
          <w:trHeight w:val="38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D03CE" w:rsidRPr="00CD03CE" w:rsidTr="00E75BE4">
        <w:trPr>
          <w:trHeight w:val="7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03CE" w:rsidRPr="00CD03CE" w:rsidTr="00E75BE4">
        <w:trPr>
          <w:trHeight w:val="6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03CE" w:rsidRPr="00CD03CE" w:rsidTr="00025DE5">
        <w:trPr>
          <w:trHeight w:val="4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75BE4">
        <w:trPr>
          <w:trHeight w:val="9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CD03CE" w:rsidRPr="00CD03CE" w:rsidTr="00E75BE4">
        <w:trPr>
          <w:trHeight w:val="7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  (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детей); суспензия для приема внутрь (для детей)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025DE5">
        <w:trPr>
          <w:trHeight w:val="3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для детей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E75BE4">
        <w:trPr>
          <w:trHeight w:val="149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E75BE4">
        <w:trPr>
          <w:trHeight w:val="6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CD03CE" w:rsidRPr="00CD03CE" w:rsidTr="00E75BE4">
        <w:trPr>
          <w:trHeight w:val="23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  кислота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 капли для приема</w:t>
            </w:r>
          </w:p>
          <w:p w:rsidR="00CD03CE" w:rsidRPr="00CD03CE" w:rsidRDefault="00CD03CE" w:rsidP="00CD03CE">
            <w:pPr>
              <w:spacing w:after="0" w:line="224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 капсулы кишечнорастворимые; раствор для приема внутрь; сироп (для детей);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CD03CE" w:rsidRPr="00CD03CE" w:rsidTr="00025DE5">
        <w:trPr>
          <w:trHeight w:val="45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E75BE4">
        <w:trPr>
          <w:trHeight w:val="4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E75BE4">
        <w:trPr>
          <w:trHeight w:val="6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CD03CE" w:rsidRPr="00CD03CE" w:rsidTr="00E75BE4">
        <w:trPr>
          <w:trHeight w:val="4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E75BE4">
        <w:trPr>
          <w:trHeight w:val="6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  препараты</w:t>
            </w:r>
            <w:proofErr w:type="gramEnd"/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E75BE4">
        <w:trPr>
          <w:trHeight w:val="3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бенсеразид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CD03CE" w:rsidRPr="00CD03CE" w:rsidTr="00E75BE4">
        <w:trPr>
          <w:trHeight w:val="3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E75BE4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CD03CE" w:rsidRPr="00CD03CE" w:rsidTr="00E75BE4">
        <w:trPr>
          <w:trHeight w:val="71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D03CE" w:rsidRPr="00CD03CE" w:rsidTr="00E75BE4">
        <w:trPr>
          <w:trHeight w:val="5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0E79BB">
        <w:trPr>
          <w:trHeight w:val="37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0E79BB">
        <w:trPr>
          <w:trHeight w:val="6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CD03CE" w:rsidRPr="00CD03CE" w:rsidTr="000E79BB">
        <w:trPr>
          <w:trHeight w:val="3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0E79BB">
        <w:trPr>
          <w:trHeight w:val="33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0E79BB">
        <w:trPr>
          <w:trHeight w:val="6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D03CE" w:rsidRPr="00CD03CE" w:rsidTr="000E79BB">
        <w:trPr>
          <w:trHeight w:val="4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CD03CE" w:rsidRPr="00CD03CE" w:rsidTr="000E79BB">
        <w:trPr>
          <w:trHeight w:val="6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0E79BB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0E79BB">
        <w:trPr>
          <w:trHeight w:val="6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D03CE" w:rsidRPr="00CD03CE" w:rsidTr="000E79BB">
        <w:trPr>
          <w:trHeight w:val="61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D03CE" w:rsidRPr="00CD03CE" w:rsidTr="000E79BB">
        <w:trPr>
          <w:trHeight w:val="59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таблетки, покрытые оболочкой</w:t>
            </w:r>
          </w:p>
        </w:tc>
      </w:tr>
      <w:tr w:rsidR="00CD03CE" w:rsidRPr="00CD03CE" w:rsidTr="000E79BB">
        <w:trPr>
          <w:trHeight w:val="88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0E79BB">
        <w:trPr>
          <w:trHeight w:val="9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CD03CE" w:rsidRPr="00CD03CE" w:rsidTr="000E79BB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FA151A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таблетки, покрытые пленочной оболочкой</w:t>
            </w:r>
          </w:p>
        </w:tc>
      </w:tr>
      <w:tr w:rsidR="00CD03CE" w:rsidRPr="00CD03CE" w:rsidTr="000E79BB">
        <w:trPr>
          <w:trHeight w:val="7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0E79BB">
        <w:trPr>
          <w:trHeight w:val="6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0E79BB">
        <w:trPr>
          <w:trHeight w:val="3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0E79BB">
        <w:trPr>
          <w:trHeight w:val="48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D03CE" w:rsidRPr="00CD03CE" w:rsidTr="000E79BB">
        <w:trPr>
          <w:trHeight w:val="3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D03CE" w:rsidRPr="00CD03CE" w:rsidTr="000E79BB">
        <w:trPr>
          <w:trHeight w:val="6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FA151A">
        <w:trPr>
          <w:trHeight w:val="3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0E79BB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0E79BB">
        <w:trPr>
          <w:trHeight w:val="6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0E79BB">
        <w:trPr>
          <w:trHeight w:val="63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</w:t>
            </w:r>
          </w:p>
          <w:p w:rsidR="00CD03CE" w:rsidRPr="00CD03CE" w:rsidRDefault="00CD03CE" w:rsidP="00CD03CE">
            <w:pPr>
              <w:spacing w:after="0" w:line="224" w:lineRule="atLeast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захвата моноаминов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D03CE" w:rsidRPr="00CD03CE" w:rsidTr="000E79BB">
        <w:trPr>
          <w:trHeight w:val="6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CD03CE" w:rsidRPr="00CD03CE" w:rsidTr="000E79BB">
        <w:trPr>
          <w:trHeight w:val="1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D03CE" w:rsidRPr="00CD03CE" w:rsidTr="000E79BB">
        <w:trPr>
          <w:trHeight w:val="9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 таблетки, покрытые пленочной оболочкой</w:t>
            </w:r>
          </w:p>
        </w:tc>
      </w:tr>
      <w:tr w:rsidR="00CD03CE" w:rsidRPr="00CD03CE" w:rsidTr="000E79BB">
        <w:trPr>
          <w:trHeight w:val="7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  таблетки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CD03CE" w:rsidRPr="00CD03CE" w:rsidTr="000E79BB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таблетки, покрытые оболочкой</w:t>
            </w:r>
          </w:p>
        </w:tc>
      </w:tr>
      <w:tr w:rsidR="00CD03CE" w:rsidRPr="00CD03CE" w:rsidTr="00FA151A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A151A">
        <w:trPr>
          <w:trHeight w:val="9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D03CE" w:rsidRPr="00CD03CE" w:rsidTr="00717AC7">
        <w:trPr>
          <w:trHeight w:val="1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FA151A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D03CE" w:rsidRPr="00CD03CE" w:rsidTr="00FA151A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CD03CE" w:rsidRPr="00CD03CE" w:rsidTr="000E79BB">
        <w:trPr>
          <w:trHeight w:val="9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метионил-глутамилгистидилфенилаланилпролил-глицилпролин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CD03CE" w:rsidRPr="00CD03CE" w:rsidTr="000E79BB">
        <w:trPr>
          <w:trHeight w:val="6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0E79BB">
        <w:trPr>
          <w:trHeight w:val="4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D03CE" w:rsidRPr="00CD03CE" w:rsidTr="000E79BB">
        <w:trPr>
          <w:trHeight w:val="6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FA151A">
        <w:trPr>
          <w:trHeight w:val="42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0E79BB">
        <w:trPr>
          <w:trHeight w:val="6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3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A151A">
        <w:trPr>
          <w:trHeight w:val="4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A151A">
        <w:trPr>
          <w:trHeight w:val="41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  альфосцерат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5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таблетки, покрытые оболочкой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5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CD03CE" w:rsidRPr="00CD03CE" w:rsidTr="000E79BB">
        <w:trPr>
          <w:trHeight w:val="6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D03CE" w:rsidRPr="00CD03CE" w:rsidTr="00717AC7">
        <w:trPr>
          <w:trHeight w:val="4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0E79BB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  сукцинат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CD03CE" w:rsidRPr="00CD03CE" w:rsidTr="00FA151A">
        <w:trPr>
          <w:trHeight w:val="64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39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 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A151A">
        <w:trPr>
          <w:trHeight w:val="37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35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FA151A">
        <w:trPr>
          <w:trHeight w:val="4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A151A">
        <w:trPr>
          <w:trHeight w:val="39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11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0E79BB">
        <w:trPr>
          <w:trHeight w:val="97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уничтожения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эктопаразитов  (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чесоточного клеща)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6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0E79BB">
        <w:trPr>
          <w:trHeight w:val="106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 спрей назальный дозированный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2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 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3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2адреномиметики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D03CE" w:rsidRPr="00CD03CE" w:rsidTr="000E79BB">
        <w:trPr>
          <w:trHeight w:val="98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CD03CE" w:rsidRPr="00CD03CE" w:rsidTr="000E79BB">
        <w:trPr>
          <w:trHeight w:val="97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CD03CE" w:rsidRPr="00CD03CE" w:rsidTr="000E79BB">
        <w:trPr>
          <w:trHeight w:val="5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D03CE" w:rsidRPr="00CD03CE" w:rsidTr="00717AC7">
        <w:trPr>
          <w:trHeight w:val="8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(набор); порошок для ингаляций дозированный</w:t>
            </w:r>
          </w:p>
        </w:tc>
      </w:tr>
      <w:tr w:rsidR="00CD03CE" w:rsidRPr="00CD03CE" w:rsidTr="000E79BB">
        <w:trPr>
          <w:trHeight w:val="5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D03CE" w:rsidRPr="00CD03CE" w:rsidTr="000E79BB">
        <w:trPr>
          <w:trHeight w:val="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D03CE" w:rsidRPr="00CD03CE" w:rsidTr="00FA151A">
        <w:trPr>
          <w:trHeight w:val="71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порошок для ингаляций дозированный</w:t>
            </w:r>
          </w:p>
        </w:tc>
      </w:tr>
      <w:tr w:rsidR="00CD03CE" w:rsidRPr="00CD03CE" w:rsidTr="00BF2D60">
        <w:trPr>
          <w:trHeight w:val="4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FA151A">
            <w:pPr>
              <w:spacing w:after="0" w:line="224" w:lineRule="atLeast"/>
              <w:ind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 в комбинации с антихолинергическими средствами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индакатерол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D03CE" w:rsidRPr="00CD03CE" w:rsidTr="00BF2D60">
        <w:trPr>
          <w:trHeight w:val="43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D03CE" w:rsidRPr="00CD03CE" w:rsidTr="00BF2D60">
        <w:trPr>
          <w:trHeight w:val="7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CD03CE" w:rsidRPr="00CD03CE" w:rsidTr="00FA151A">
        <w:trPr>
          <w:trHeight w:val="4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CD03CE" w:rsidRPr="00CD03CE" w:rsidTr="00717AC7">
        <w:trPr>
          <w:trHeight w:val="11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BF2D60">
        <w:trPr>
          <w:trHeight w:val="117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</w:t>
            </w:r>
          </w:p>
        </w:tc>
      </w:tr>
      <w:tr w:rsidR="00CD03CE" w:rsidRPr="00CD03CE" w:rsidTr="00FA151A">
        <w:trPr>
          <w:trHeight w:val="35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D03CE" w:rsidRPr="00CD03CE" w:rsidTr="00BF2D60">
        <w:trPr>
          <w:trHeight w:val="8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FA151A">
            <w:pPr>
              <w:spacing w:after="0" w:line="224" w:lineRule="atLeast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FA151A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D03CE" w:rsidRPr="00CD03CE" w:rsidTr="00FA151A">
        <w:trPr>
          <w:trHeight w:val="6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D03CE" w:rsidRPr="00CD03CE" w:rsidTr="00FA151A">
        <w:trPr>
          <w:trHeight w:val="9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A151A">
        <w:trPr>
          <w:trHeight w:val="4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FA151A">
        <w:trPr>
          <w:trHeight w:val="68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D03CE" w:rsidRPr="00CD03CE" w:rsidTr="00FA151A">
        <w:trPr>
          <w:trHeight w:val="3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D03CE" w:rsidRPr="00CD03CE" w:rsidTr="00FA151A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D03CE" w:rsidRPr="00CD03CE" w:rsidTr="00FA151A">
        <w:trPr>
          <w:trHeight w:val="41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8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  и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простудных заболеваний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BF2D60">
        <w:trPr>
          <w:trHeight w:val="9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шипучие</w:t>
            </w:r>
          </w:p>
        </w:tc>
      </w:tr>
      <w:tr w:rsidR="00CD03CE" w:rsidRPr="00CD03CE" w:rsidTr="00717AC7">
        <w:trPr>
          <w:trHeight w:val="44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R06AС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хлоропирамин*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BF2D60">
        <w:trPr>
          <w:trHeight w:val="64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D03CE" w:rsidRPr="00CD03CE" w:rsidTr="00BF2D60">
        <w:trPr>
          <w:trHeight w:val="65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189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</w:t>
            </w:r>
          </w:p>
          <w:p w:rsidR="00CD03CE" w:rsidRPr="00CD03CE" w:rsidRDefault="00CD03CE" w:rsidP="00CD03CE">
            <w:pPr>
              <w:spacing w:after="0" w:line="224" w:lineRule="atLeast"/>
              <w:ind w:right="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  таблетки</w:t>
            </w:r>
            <w:proofErr w:type="gramEnd"/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D03CE" w:rsidRPr="00CD03CE" w:rsidTr="00FA151A">
        <w:trPr>
          <w:trHeight w:val="5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S01EЕ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FA151A">
        <w:trPr>
          <w:trHeight w:val="70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бутиламиногидроксипропоксифеноксиметилметилоксадиазол *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39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FA151A">
        <w:trPr>
          <w:trHeight w:val="9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FA151A">
            <w:pPr>
              <w:spacing w:after="0" w:line="224" w:lineRule="atLeast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1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BF2D60">
        <w:trPr>
          <w:trHeight w:val="5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A151A">
        <w:trPr>
          <w:trHeight w:val="4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D03CE" w:rsidRPr="00CD03CE" w:rsidTr="00717AC7">
        <w:trPr>
          <w:trHeight w:val="83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6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V01АА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D03CE" w:rsidRPr="00CD03CE" w:rsidTr="00FA151A">
        <w:trPr>
          <w:trHeight w:val="66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8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D03CE" w:rsidRPr="00CD03CE" w:rsidTr="00FA151A">
        <w:trPr>
          <w:trHeight w:val="4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D03CE" w:rsidRPr="00CD03CE" w:rsidTr="00FA151A">
        <w:trPr>
          <w:trHeight w:val="6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CD03CE" w:rsidRPr="00CD03CE" w:rsidTr="00FA151A">
        <w:trPr>
          <w:trHeight w:val="4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D03CE" w:rsidRPr="00CD03CE" w:rsidTr="00FA151A">
        <w:trPr>
          <w:trHeight w:val="4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FA151A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A151A">
        <w:trPr>
          <w:trHeight w:val="41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D03CE" w:rsidRPr="00CD03CE" w:rsidTr="00FA151A">
        <w:trPr>
          <w:trHeight w:val="4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FA151A">
        <w:trPr>
          <w:trHeight w:val="4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FA151A">
        <w:trPr>
          <w:trHeight w:val="3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D03CE" w:rsidRPr="00CD03CE" w:rsidTr="00717AC7">
        <w:trPr>
          <w:trHeight w:val="9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β-железа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(III) оксигидроксида, сахарозы и крахмала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D03CE" w:rsidRPr="00CD03CE" w:rsidTr="00FA151A">
        <w:trPr>
          <w:trHeight w:val="4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D03CE" w:rsidRPr="00CD03CE" w:rsidTr="00FA151A">
        <w:trPr>
          <w:trHeight w:val="67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</w:t>
            </w:r>
          </w:p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противоопухолевой терапии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D03CE" w:rsidRPr="00CD03CE" w:rsidTr="00BF2D60">
        <w:trPr>
          <w:trHeight w:val="9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V03АХ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D03CE" w:rsidRPr="00CD03CE" w:rsidTr="00717AC7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56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69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902.  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4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FA151A">
        <w:trPr>
          <w:trHeight w:val="39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  аминокислот</w:t>
            </w:r>
            <w:proofErr w:type="gramEnd"/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717AC7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CE" w:rsidRPr="00CD03CE" w:rsidTr="00BF2D60">
        <w:trPr>
          <w:trHeight w:val="77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907.  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D03CE" w:rsidRPr="00CD03CE" w:rsidTr="00FA151A">
        <w:trPr>
          <w:trHeight w:val="4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калоприемник, вырезаемое отверстие под стому, 10–70 мм</w:t>
            </w:r>
          </w:p>
        </w:tc>
      </w:tr>
      <w:tr w:rsidR="00CD03CE" w:rsidRPr="00CD03CE" w:rsidTr="00FA151A">
        <w:trPr>
          <w:trHeight w:val="3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CD03CE" w:rsidRPr="00CD03CE" w:rsidTr="00FA151A">
        <w:trPr>
          <w:trHeight w:val="4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3CE" w:rsidRPr="00CD03CE" w:rsidRDefault="00CD03CE" w:rsidP="00CD03C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" w:type="dxa"/>
            </w:tcMar>
            <w:hideMark/>
          </w:tcPr>
          <w:p w:rsidR="00CD03CE" w:rsidRPr="00CD03CE" w:rsidRDefault="00CD03CE" w:rsidP="00CD03C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одноразовые к инсулиновому инжектору, 8 мм*30G (31G)</w:t>
            </w:r>
          </w:p>
        </w:tc>
      </w:tr>
    </w:tbl>
    <w:p w:rsidR="00D33A90" w:rsidRDefault="00CD03CE">
      <w:r>
        <w:t xml:space="preserve"> </w:t>
      </w:r>
    </w:p>
    <w:p w:rsidR="00CD03CE" w:rsidRPr="00CD03CE" w:rsidRDefault="00CD03CE" w:rsidP="00CD03CE">
      <w:pPr>
        <w:shd w:val="clear" w:color="auto" w:fill="FFFFFF"/>
        <w:spacing w:after="0" w:line="189" w:lineRule="atLeast"/>
        <w:ind w:left="-14" w:right="-14" w:firstLine="699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D03CE">
        <w:rPr>
          <w:rFonts w:ascii="Tahoma" w:eastAsia="Times New Roman" w:hAnsi="Tahoma" w:cs="Tahoma"/>
          <w:color w:val="363636"/>
          <w:sz w:val="20"/>
          <w:szCs w:val="20"/>
          <w:bdr w:val="none" w:sz="0" w:space="0" w:color="auto" w:frame="1"/>
          <w:lang w:eastAsia="ru-RU"/>
        </w:rPr>
        <w:t>* Лекарственные препараты, отпускаемые в рамках реализации постановления Правительства Свердловской области от 22.06.2017 № 438-ПП «О мерах социальной поддержки отдельных категорий граждан, проживающих в Свердловской области, по обеспечению лекарственными препаратами и медицинскими изделиями бесплатно и на льготных условиях по рецептам врачей в фармацевтических организациях, за счет средств областного бюджета».</w:t>
      </w:r>
    </w:p>
    <w:p w:rsidR="00CD03CE" w:rsidRPr="00CD03CE" w:rsidRDefault="00CD03CE" w:rsidP="00CD03CE">
      <w:pPr>
        <w:shd w:val="clear" w:color="auto" w:fill="FFFFFF"/>
        <w:spacing w:after="0" w:line="189" w:lineRule="atLeast"/>
        <w:ind w:left="-14" w:right="-14" w:firstLine="699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D03CE" w:rsidRPr="00CD03CE" w:rsidRDefault="00CD03CE" w:rsidP="00CD03CE">
      <w:pPr>
        <w:shd w:val="clear" w:color="auto" w:fill="FFFFFF"/>
        <w:spacing w:after="0" w:line="189" w:lineRule="atLeast"/>
        <w:ind w:left="-14" w:right="-14" w:firstLine="699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D03CE">
        <w:rPr>
          <w:rFonts w:ascii="Tahoma" w:eastAsia="Times New Roman" w:hAnsi="Tahoma" w:cs="Tahoma"/>
          <w:color w:val="363636"/>
          <w:sz w:val="20"/>
          <w:szCs w:val="20"/>
          <w:bdr w:val="none" w:sz="0" w:space="0" w:color="auto" w:frame="1"/>
          <w:lang w:eastAsia="ru-RU"/>
        </w:rPr>
        <w:t>** Лекарственные препараты, отпускаемые в рамках реализации постановления Правительства Свердловской области от 26.10.2012 № 1202-ПП «Об утверждении Порядка организации обеспечения граждан, проживающих в Свердловской области, лекарственными препаратами и специализированными продуктами лечебного питания для лечения заболеваний, включенных в перечень жизнеугрожающих и хронических прогрессирующих редких (орфанных) заболеваний, приводящих к сокращению продолжительности жизни граждан или их инвалидности, за счет средств областного бюджета».</w:t>
      </w:r>
    </w:p>
    <w:p w:rsidR="00CD03CE" w:rsidRPr="00CD03CE" w:rsidRDefault="00CD03CE" w:rsidP="00CD03CE">
      <w:pPr>
        <w:shd w:val="clear" w:color="auto" w:fill="FFFFFF"/>
        <w:spacing w:after="0" w:line="189" w:lineRule="atLeast"/>
        <w:ind w:left="-14" w:right="-14" w:firstLine="699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D03CE" w:rsidRPr="00CD03CE" w:rsidRDefault="00CD03CE" w:rsidP="00CD03CE">
      <w:pPr>
        <w:shd w:val="clear" w:color="auto" w:fill="FFFFFF"/>
        <w:spacing w:after="0" w:line="189" w:lineRule="atLeast"/>
        <w:ind w:left="-14" w:right="-14" w:firstLine="699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D03CE">
        <w:rPr>
          <w:rFonts w:ascii="Tahoma" w:eastAsia="Times New Roman" w:hAnsi="Tahoma" w:cs="Tahoma"/>
          <w:color w:val="363636"/>
          <w:sz w:val="20"/>
          <w:szCs w:val="20"/>
          <w:bdr w:val="none" w:sz="0" w:space="0" w:color="auto" w:frame="1"/>
          <w:lang w:eastAsia="ru-RU"/>
        </w:rPr>
        <w:t>*** Лекарственные препараты, отпускаемые в рамках реализации постановления Правительства Свердловской области от 12.07.2012 № 785-ПП «О мерах социальной поддержки по лекарственному обеспечению граждан Российской Федерации, проживающих в Свердловской области, страдающих социально значимыми заболеваниями».</w:t>
      </w:r>
    </w:p>
    <w:p w:rsidR="00CD03CE" w:rsidRPr="00CD03CE" w:rsidRDefault="00CD03CE" w:rsidP="00FA151A">
      <w:pPr>
        <w:shd w:val="clear" w:color="auto" w:fill="FFFFFF"/>
        <w:spacing w:after="0" w:line="189" w:lineRule="atLeast"/>
        <w:ind w:left="-14" w:right="-14"/>
        <w:rPr>
          <w:sz w:val="20"/>
          <w:szCs w:val="20"/>
        </w:rPr>
      </w:pPr>
      <w:r w:rsidRPr="00CD03CE">
        <w:rPr>
          <w:rFonts w:ascii="Tahoma" w:eastAsia="Times New Roman" w:hAnsi="Tahoma" w:cs="Tahoma"/>
          <w:color w:val="363636"/>
          <w:sz w:val="20"/>
          <w:szCs w:val="20"/>
          <w:bdr w:val="none" w:sz="0" w:space="0" w:color="auto" w:frame="1"/>
          <w:lang w:eastAsia="ru-RU"/>
        </w:rPr>
        <w:t>Примечание. По жизненным показаниям обеспечение лекарственными препаратами граждан в рамках предоставления мер социальной поддержки, предусмотренных постановлением Правительства Российской Федерации от 30.07.1994  № 890 «О государственной поддержке развития медицинской промышленности и улучшении обеспечения населения и учреждений здравоохранения лекарственными средствами и изделиями медицинского назначения», осуществляется по решению комиссии Министерства здравоохранения Свердловской области по оценке обоснованности назначения жизненно необходимых и важнейших лекарственных препаратов в порядке, установленном Министерством здравоохранения Свердловской области, на основании решения врачебной комиссии медицинской организации.</w:t>
      </w:r>
      <w:bookmarkStart w:id="0" w:name="_GoBack"/>
      <w:bookmarkEnd w:id="0"/>
    </w:p>
    <w:sectPr w:rsidR="00CD03CE" w:rsidRPr="00CD03CE" w:rsidSect="005967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0"/>
    <w:rsid w:val="00025DE5"/>
    <w:rsid w:val="000E79BB"/>
    <w:rsid w:val="00140354"/>
    <w:rsid w:val="002A6319"/>
    <w:rsid w:val="003A2B6A"/>
    <w:rsid w:val="00535FB0"/>
    <w:rsid w:val="00596740"/>
    <w:rsid w:val="005A6776"/>
    <w:rsid w:val="006A124D"/>
    <w:rsid w:val="00717AC7"/>
    <w:rsid w:val="008511E6"/>
    <w:rsid w:val="009E523F"/>
    <w:rsid w:val="00A62B55"/>
    <w:rsid w:val="00BA66CB"/>
    <w:rsid w:val="00BF2D60"/>
    <w:rsid w:val="00C933B9"/>
    <w:rsid w:val="00CD03CE"/>
    <w:rsid w:val="00D33A90"/>
    <w:rsid w:val="00D74CD3"/>
    <w:rsid w:val="00DB1E38"/>
    <w:rsid w:val="00E6423B"/>
    <w:rsid w:val="00E75BE4"/>
    <w:rsid w:val="00F90E68"/>
    <w:rsid w:val="00F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8442-0DD9-45BC-AC99-DD1BC0EF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03CE"/>
  </w:style>
  <w:style w:type="paragraph" w:styleId="a3">
    <w:name w:val="Normal (Web)"/>
    <w:basedOn w:val="a"/>
    <w:uiPriority w:val="99"/>
    <w:semiHidden/>
    <w:unhideWhenUsed/>
    <w:rsid w:val="00CD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58</Pages>
  <Words>10760</Words>
  <Characters>61335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2020-02-08T03:27:00Z</dcterms:created>
  <dcterms:modified xsi:type="dcterms:W3CDTF">2020-02-08T04:41:00Z</dcterms:modified>
</cp:coreProperties>
</file>